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476" w:rsidRDefault="00163780">
      <w:pPr>
        <w:pStyle w:val="a3"/>
        <w:pBdr>
          <w:bottom w:val="single" w:sz="36" w:space="1" w:color="auto"/>
        </w:pBdr>
        <w:ind w:firstLine="0"/>
        <w:jc w:val="center"/>
        <w:rPr>
          <w:b/>
          <w:sz w:val="36"/>
        </w:rPr>
      </w:pPr>
      <w:r>
        <w:rPr>
          <w:noProof/>
        </w:rPr>
        <w:drawing>
          <wp:inline distT="0" distB="0" distL="0" distR="0">
            <wp:extent cx="762000" cy="971550"/>
            <wp:effectExtent l="19050" t="0" r="0" b="0"/>
            <wp:docPr id="1" name="Рисунок 1" descr="Воскресенский (черно-бел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скресенский (черно-белый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73A0">
        <w:rPr>
          <w:sz w:val="32"/>
        </w:rPr>
        <w:br/>
      </w:r>
      <w:r w:rsidR="00447476">
        <w:rPr>
          <w:b/>
          <w:sz w:val="36"/>
        </w:rPr>
        <w:t>АДМИНИСТРАЦИЯ</w:t>
      </w:r>
    </w:p>
    <w:p w:rsidR="00B973A0" w:rsidRDefault="00B973A0">
      <w:pPr>
        <w:pStyle w:val="a3"/>
        <w:pBdr>
          <w:bottom w:val="single" w:sz="36" w:space="1" w:color="auto"/>
        </w:pBdr>
        <w:ind w:firstLine="0"/>
        <w:jc w:val="center"/>
        <w:rPr>
          <w:b/>
        </w:rPr>
      </w:pPr>
      <w:r>
        <w:rPr>
          <w:b/>
        </w:rPr>
        <w:t>ВОСКРЕСЕНСКОГО МУНИЦИПАЛЬНОГО РАЙОНА</w:t>
      </w:r>
      <w:r>
        <w:rPr>
          <w:b/>
        </w:rPr>
        <w:br/>
        <w:t xml:space="preserve"> САРАТОВСКОЙ ОБЛАСТИ</w:t>
      </w:r>
    </w:p>
    <w:tbl>
      <w:tblPr>
        <w:tblW w:w="0" w:type="auto"/>
        <w:tblInd w:w="25" w:type="dxa"/>
        <w:tblBorders>
          <w:top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"/>
        <w:gridCol w:w="9340"/>
        <w:gridCol w:w="299"/>
      </w:tblGrid>
      <w:tr w:rsidR="00B973A0" w:rsidTr="008B2FC7">
        <w:trPr>
          <w:gridBefore w:val="1"/>
          <w:wBefore w:w="45" w:type="dxa"/>
          <w:cantSplit/>
        </w:trPr>
        <w:tc>
          <w:tcPr>
            <w:tcW w:w="9639" w:type="dxa"/>
            <w:gridSpan w:val="2"/>
          </w:tcPr>
          <w:p w:rsidR="00B973A0" w:rsidRDefault="00E44B22" w:rsidP="001302E5">
            <w:pPr>
              <w:jc w:val="center"/>
              <w:rPr>
                <w:b/>
                <w:sz w:val="44"/>
              </w:rPr>
            </w:pPr>
            <w:r>
              <w:rPr>
                <w:b/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6FF4D0F" wp14:editId="6B3C2F95">
                      <wp:simplePos x="0" y="0"/>
                      <wp:positionH relativeFrom="column">
                        <wp:posOffset>4772025</wp:posOffset>
                      </wp:positionH>
                      <wp:positionV relativeFrom="paragraph">
                        <wp:posOffset>165100</wp:posOffset>
                      </wp:positionV>
                      <wp:extent cx="1188720" cy="457200"/>
                      <wp:effectExtent l="0" t="0" r="11430" b="190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72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73A0" w:rsidRDefault="00B973A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75.75pt;margin-top:13pt;width:93.6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" o:allowincell="f" strokecolor="white">
                      <v:textbox>
                        <w:txbxContent>
                          <w:p w:rsidR="00B973A0" w:rsidRDefault="00B973A0"/>
                        </w:txbxContent>
                      </v:textbox>
                    </v:shape>
                  </w:pict>
                </mc:Fallback>
              </mc:AlternateContent>
            </w:r>
            <w:r w:rsidR="001F4928">
              <w:rPr>
                <w:b/>
                <w:noProof/>
                <w:sz w:val="44"/>
              </w:rPr>
              <w:t>ПОСТАНОВЛЕНИЕ</w:t>
            </w:r>
          </w:p>
          <w:p w:rsidR="00B973A0" w:rsidRDefault="00B973A0" w:rsidP="001302E5">
            <w:pPr>
              <w:tabs>
                <w:tab w:val="right" w:pos="9356"/>
              </w:tabs>
              <w:jc w:val="both"/>
            </w:pPr>
            <w:r>
              <w:t xml:space="preserve"> От </w:t>
            </w:r>
            <w:r w:rsidR="0004645A">
              <w:t>06 июня 2022г</w:t>
            </w:r>
            <w:r>
              <w:t>_ № _</w:t>
            </w:r>
            <w:r w:rsidR="0004645A">
              <w:t>20-н</w:t>
            </w:r>
            <w:r>
              <w:tab/>
            </w:r>
          </w:p>
          <w:p w:rsidR="00B973A0" w:rsidRDefault="00B973A0" w:rsidP="001302E5">
            <w:pPr>
              <w:tabs>
                <w:tab w:val="right" w:pos="9356"/>
              </w:tabs>
              <w:jc w:val="center"/>
            </w:pPr>
            <w:r>
              <w:t>с. Воскресенское</w:t>
            </w:r>
          </w:p>
          <w:p w:rsidR="00B973A0" w:rsidRDefault="00B973A0" w:rsidP="001302E5">
            <w:pPr>
              <w:pStyle w:val="a3"/>
              <w:tabs>
                <w:tab w:val="left" w:pos="3190"/>
              </w:tabs>
              <w:spacing w:after="0"/>
              <w:ind w:left="1205" w:hanging="1205"/>
              <w:jc w:val="center"/>
              <w:rPr>
                <w:sz w:val="20"/>
              </w:rPr>
            </w:pPr>
          </w:p>
        </w:tc>
      </w:tr>
      <w:tr w:rsidR="008B2FC7" w:rsidRPr="009B6BAA" w:rsidTr="008B2FC7">
        <w:tblPrEx>
          <w:jc w:val="center"/>
          <w:tblCellSpacing w:w="15" w:type="dxa"/>
          <w:tblBorders>
            <w:top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After w:val="1"/>
          <w:wAfter w:w="299" w:type="dxa"/>
          <w:tblCellSpacing w:w="15" w:type="dxa"/>
          <w:jc w:val="center"/>
        </w:trPr>
        <w:tc>
          <w:tcPr>
            <w:tcW w:w="9385" w:type="dxa"/>
            <w:gridSpan w:val="2"/>
            <w:vAlign w:val="center"/>
            <w:hideMark/>
          </w:tcPr>
          <w:p w:rsidR="009F44CF" w:rsidRDefault="009F44CF" w:rsidP="008E43DD">
            <w:pPr>
              <w:rPr>
                <w:sz w:val="28"/>
                <w:szCs w:val="28"/>
              </w:rPr>
            </w:pPr>
          </w:p>
          <w:p w:rsidR="008E43DD" w:rsidRPr="0004645A" w:rsidRDefault="009F44CF" w:rsidP="006A5D67">
            <w:pPr>
              <w:rPr>
                <w:sz w:val="28"/>
                <w:szCs w:val="20"/>
              </w:rPr>
            </w:pPr>
            <w:r w:rsidRPr="0004645A">
              <w:rPr>
                <w:sz w:val="28"/>
                <w:szCs w:val="20"/>
              </w:rPr>
              <w:t xml:space="preserve">О </w:t>
            </w:r>
            <w:r w:rsidR="00FC54D7" w:rsidRPr="0004645A">
              <w:rPr>
                <w:sz w:val="28"/>
                <w:szCs w:val="20"/>
              </w:rPr>
              <w:t>внесении изменений в</w:t>
            </w:r>
            <w:r w:rsidRPr="0004645A">
              <w:rPr>
                <w:sz w:val="28"/>
                <w:szCs w:val="20"/>
              </w:rPr>
              <w:t xml:space="preserve"> постановлени</w:t>
            </w:r>
            <w:r w:rsidR="00FC54D7" w:rsidRPr="0004645A">
              <w:rPr>
                <w:sz w:val="28"/>
                <w:szCs w:val="20"/>
              </w:rPr>
              <w:t>е</w:t>
            </w:r>
            <w:r w:rsidRPr="0004645A">
              <w:rPr>
                <w:sz w:val="28"/>
                <w:szCs w:val="20"/>
              </w:rPr>
              <w:t xml:space="preserve"> администрации Воскресенского муниципального района Саратовской области от </w:t>
            </w:r>
            <w:r w:rsidR="006724F1" w:rsidRPr="0004645A">
              <w:rPr>
                <w:sz w:val="28"/>
                <w:szCs w:val="20"/>
              </w:rPr>
              <w:t>10.11.2020</w:t>
            </w:r>
            <w:r w:rsidRPr="0004645A">
              <w:rPr>
                <w:sz w:val="28"/>
                <w:szCs w:val="20"/>
              </w:rPr>
              <w:t xml:space="preserve"> № </w:t>
            </w:r>
            <w:r w:rsidR="006724F1" w:rsidRPr="0004645A">
              <w:rPr>
                <w:sz w:val="28"/>
                <w:szCs w:val="20"/>
              </w:rPr>
              <w:t>55</w:t>
            </w:r>
            <w:r w:rsidR="00811313" w:rsidRPr="0004645A">
              <w:rPr>
                <w:sz w:val="28"/>
                <w:szCs w:val="20"/>
              </w:rPr>
              <w:t xml:space="preserve">-н </w:t>
            </w:r>
            <w:r w:rsidRPr="0004645A">
              <w:rPr>
                <w:sz w:val="28"/>
                <w:szCs w:val="20"/>
              </w:rPr>
              <w:t>«</w:t>
            </w:r>
            <w:r w:rsidR="006724F1" w:rsidRPr="0004645A">
              <w:rPr>
                <w:sz w:val="28"/>
                <w:szCs w:val="20"/>
              </w:rPr>
              <w:t>Об утверждении административного регламента предоставления муниципальной услуги «Выдача разрешения на строительство»</w:t>
            </w:r>
            <w:r w:rsidR="008E43DD" w:rsidRPr="0004645A">
              <w:rPr>
                <w:sz w:val="40"/>
                <w:szCs w:val="28"/>
              </w:rPr>
              <w:t xml:space="preserve"> </w:t>
            </w:r>
          </w:p>
          <w:p w:rsidR="009B6BAA" w:rsidRPr="00517A22" w:rsidRDefault="00FF2952" w:rsidP="002B20B4"/>
        </w:tc>
      </w:tr>
    </w:tbl>
    <w:p w:rsidR="00517A22" w:rsidRPr="009F44CF" w:rsidRDefault="006724F1" w:rsidP="00F41BA7">
      <w:pPr>
        <w:spacing w:line="288" w:lineRule="auto"/>
        <w:ind w:firstLine="709"/>
        <w:jc w:val="both"/>
        <w:rPr>
          <w:sz w:val="28"/>
        </w:rPr>
      </w:pPr>
      <w:r w:rsidRPr="006724F1">
        <w:rPr>
          <w:sz w:val="28"/>
          <w:szCs w:val="28"/>
        </w:rPr>
        <w:t>В целях реализации прав и законных интересов граждан и организаций при исполнении органами местного самоуправления муниципальных услуг, обеспечения публичности предоставления муниципальных услуг, в соответствии с Федеральным законом от 27.07.2010 года № 210-ФЗ «Об организации предоставления государственных и муниципальных услуг», Федеральным законом от 06.10.2003 года № 131-ФЗ «Об общих принципах организации местного самоуправления в Российской Федерации», Уставом Воскресенского муниципального района Саратовской области</w:t>
      </w:r>
    </w:p>
    <w:p w:rsidR="00936FCE" w:rsidRPr="009F44CF" w:rsidRDefault="00936FCE" w:rsidP="00F41BA7">
      <w:pPr>
        <w:spacing w:line="288" w:lineRule="auto"/>
        <w:ind w:firstLine="709"/>
        <w:jc w:val="both"/>
        <w:rPr>
          <w:sz w:val="28"/>
        </w:rPr>
      </w:pPr>
    </w:p>
    <w:p w:rsidR="008B2FC7" w:rsidRPr="009F44CF" w:rsidRDefault="00517A22" w:rsidP="00F41BA7">
      <w:pPr>
        <w:spacing w:line="288" w:lineRule="auto"/>
        <w:jc w:val="both"/>
        <w:rPr>
          <w:sz w:val="28"/>
        </w:rPr>
      </w:pPr>
      <w:r w:rsidRPr="009F44CF">
        <w:rPr>
          <w:sz w:val="28"/>
        </w:rPr>
        <w:t>ПОСТАНОВЛЯЕТ</w:t>
      </w:r>
    </w:p>
    <w:p w:rsidR="006724F1" w:rsidRDefault="008B2FC7" w:rsidP="00F41BA7">
      <w:pPr>
        <w:spacing w:line="288" w:lineRule="auto"/>
        <w:ind w:firstLine="426"/>
        <w:jc w:val="both"/>
        <w:rPr>
          <w:sz w:val="28"/>
          <w:szCs w:val="28"/>
        </w:rPr>
      </w:pPr>
      <w:r w:rsidRPr="009F44CF">
        <w:rPr>
          <w:sz w:val="28"/>
        </w:rPr>
        <w:t>1</w:t>
      </w:r>
      <w:r w:rsidRPr="009F44CF">
        <w:rPr>
          <w:sz w:val="28"/>
          <w:szCs w:val="28"/>
        </w:rPr>
        <w:t xml:space="preserve">. </w:t>
      </w:r>
      <w:r w:rsidR="00FC54D7">
        <w:rPr>
          <w:sz w:val="28"/>
          <w:szCs w:val="28"/>
        </w:rPr>
        <w:t xml:space="preserve">Внести изменения в </w:t>
      </w:r>
      <w:r w:rsidR="006724F1">
        <w:rPr>
          <w:sz w:val="28"/>
          <w:szCs w:val="28"/>
        </w:rPr>
        <w:t xml:space="preserve">административный регламент </w:t>
      </w:r>
      <w:r w:rsidR="006724F1" w:rsidRPr="006724F1">
        <w:rPr>
          <w:sz w:val="28"/>
          <w:szCs w:val="28"/>
        </w:rPr>
        <w:t>предоставления муниципальной услуги «Выдача разрешения на строительство»</w:t>
      </w:r>
      <w:r w:rsidR="006724F1">
        <w:rPr>
          <w:sz w:val="28"/>
          <w:szCs w:val="28"/>
        </w:rPr>
        <w:t xml:space="preserve"> (приложение к постановлению администрации Воскресенского муниципального района Саратовской области от 10.11.2020 № 55-н) (далее – административный регламент):</w:t>
      </w:r>
    </w:p>
    <w:p w:rsidR="006724F1" w:rsidRDefault="006724F1" w:rsidP="00F41BA7">
      <w:pPr>
        <w:spacing w:line="288" w:lineRule="auto"/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абзац 1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б) п. 1 ст. 2.61.1 административного регламента изложить в редакции: «</w:t>
      </w:r>
      <w:r w:rsidRPr="006724F1">
        <w:rPr>
          <w:sz w:val="28"/>
          <w:szCs w:val="28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</w:t>
      </w:r>
      <w:proofErr w:type="gramEnd"/>
      <w:r w:rsidRPr="006724F1">
        <w:rPr>
          <w:sz w:val="28"/>
          <w:szCs w:val="28"/>
        </w:rPr>
        <w:t xml:space="preserve"> частью 1.1 статьи 57.3 </w:t>
      </w:r>
      <w:r w:rsidRPr="006724F1">
        <w:rPr>
          <w:sz w:val="28"/>
          <w:szCs w:val="28"/>
        </w:rPr>
        <w:lastRenderedPageBreak/>
        <w:t>Градостроительного кодекса Российской Федерации, если иное не установлено частью 7.3 статьи 51 Градостроительного кодекса Российской Федерации</w:t>
      </w:r>
      <w:r>
        <w:rPr>
          <w:sz w:val="28"/>
          <w:szCs w:val="28"/>
        </w:rPr>
        <w:t>»;</w:t>
      </w:r>
    </w:p>
    <w:p w:rsidR="006724F1" w:rsidRDefault="006724F1" w:rsidP="00F41BA7">
      <w:pPr>
        <w:spacing w:line="288" w:lineRule="auto"/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 п) п. 1 ст. 2.6.1 административного регламента изложить в редакции: «</w:t>
      </w:r>
      <w:r w:rsidRPr="006724F1">
        <w:rPr>
          <w:sz w:val="28"/>
          <w:szCs w:val="28"/>
        </w:rPr>
        <w:t>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</w:t>
      </w:r>
      <w:proofErr w:type="gramEnd"/>
      <w:r w:rsidRPr="006724F1">
        <w:rPr>
          <w:sz w:val="28"/>
          <w:szCs w:val="28"/>
        </w:rPr>
        <w:t xml:space="preserve"> или реализации такого решения юридическим лицом, определенным в соответствии с Градостроительным кодексом Российской Федерацией или субъектом Российской Федерации)</w:t>
      </w:r>
      <w:r>
        <w:rPr>
          <w:sz w:val="28"/>
          <w:szCs w:val="28"/>
        </w:rPr>
        <w:t>»;</w:t>
      </w:r>
    </w:p>
    <w:p w:rsidR="006724F1" w:rsidRPr="006724F1" w:rsidRDefault="006724F1" w:rsidP="00F41BA7">
      <w:pPr>
        <w:spacing w:line="288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п. 2.6.3 административного регламента изложить в редакции: «</w:t>
      </w:r>
      <w:r w:rsidRPr="006724F1">
        <w:rPr>
          <w:sz w:val="28"/>
          <w:szCs w:val="28"/>
        </w:rPr>
        <w:t>2.6.3. Документы, указанные в пункте 2.6.1 настоящего Административного регламента, могут быть представлены заявителем:</w:t>
      </w:r>
    </w:p>
    <w:p w:rsidR="006724F1" w:rsidRPr="006724F1" w:rsidRDefault="006724F1" w:rsidP="00F41BA7">
      <w:pPr>
        <w:spacing w:line="288" w:lineRule="auto"/>
        <w:ind w:firstLine="426"/>
        <w:jc w:val="both"/>
        <w:rPr>
          <w:sz w:val="28"/>
          <w:szCs w:val="28"/>
        </w:rPr>
      </w:pPr>
      <w:r w:rsidRPr="006724F1">
        <w:rPr>
          <w:sz w:val="28"/>
          <w:szCs w:val="28"/>
        </w:rPr>
        <w:t xml:space="preserve">- непосредственно в Администрацию; </w:t>
      </w:r>
    </w:p>
    <w:p w:rsidR="006724F1" w:rsidRPr="006724F1" w:rsidRDefault="006724F1" w:rsidP="00F41BA7">
      <w:pPr>
        <w:spacing w:line="288" w:lineRule="auto"/>
        <w:ind w:firstLine="426"/>
        <w:jc w:val="both"/>
        <w:rPr>
          <w:sz w:val="28"/>
          <w:szCs w:val="28"/>
        </w:rPr>
      </w:pPr>
      <w:r w:rsidRPr="006724F1">
        <w:rPr>
          <w:sz w:val="28"/>
          <w:szCs w:val="28"/>
        </w:rPr>
        <w:t xml:space="preserve">- через многофункциональный центр в соответствии с соглашением о взаимодействии между МФЦ и Администрацией; </w:t>
      </w:r>
    </w:p>
    <w:p w:rsidR="006724F1" w:rsidRPr="006724F1" w:rsidRDefault="006724F1" w:rsidP="00F41BA7">
      <w:pPr>
        <w:spacing w:line="288" w:lineRule="auto"/>
        <w:ind w:firstLine="426"/>
        <w:jc w:val="both"/>
        <w:rPr>
          <w:sz w:val="28"/>
          <w:szCs w:val="28"/>
        </w:rPr>
      </w:pPr>
      <w:r w:rsidRPr="006724F1">
        <w:rPr>
          <w:sz w:val="28"/>
          <w:szCs w:val="28"/>
        </w:rPr>
        <w:t xml:space="preserve">- с использованием единого портала государственных и муниципальных услуг или региональных порталов государственных и муниципальных услуг; </w:t>
      </w:r>
    </w:p>
    <w:p w:rsidR="006724F1" w:rsidRPr="006724F1" w:rsidRDefault="006724F1" w:rsidP="00F41BA7">
      <w:pPr>
        <w:spacing w:line="288" w:lineRule="auto"/>
        <w:ind w:firstLine="426"/>
        <w:jc w:val="both"/>
        <w:rPr>
          <w:sz w:val="28"/>
          <w:szCs w:val="28"/>
        </w:rPr>
      </w:pPr>
      <w:r w:rsidRPr="006724F1">
        <w:rPr>
          <w:sz w:val="28"/>
          <w:szCs w:val="28"/>
        </w:rPr>
        <w:t xml:space="preserve">-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 </w:t>
      </w:r>
    </w:p>
    <w:p w:rsidR="006724F1" w:rsidRDefault="006724F1" w:rsidP="00F41BA7">
      <w:pPr>
        <w:spacing w:line="288" w:lineRule="auto"/>
        <w:ind w:firstLine="426"/>
        <w:jc w:val="both"/>
        <w:rPr>
          <w:sz w:val="28"/>
          <w:szCs w:val="28"/>
        </w:rPr>
      </w:pPr>
      <w:r w:rsidRPr="006724F1">
        <w:rPr>
          <w:sz w:val="28"/>
          <w:szCs w:val="28"/>
        </w:rPr>
        <w:t>- для застройщиков, наименования которых содержат слова «специализированный застройщик», наряду со способами, указанными в абзацах 2-5 настоящего пункта</w:t>
      </w:r>
      <w:proofErr w:type="gramStart"/>
      <w:r w:rsidRPr="006724F1">
        <w:rPr>
          <w:sz w:val="28"/>
          <w:szCs w:val="28"/>
        </w:rPr>
        <w:t>,-</w:t>
      </w:r>
      <w:proofErr w:type="gramEnd"/>
      <w:r w:rsidRPr="006724F1">
        <w:rPr>
          <w:sz w:val="28"/>
          <w:szCs w:val="28"/>
        </w:rPr>
        <w:t xml:space="preserve">с использованием единой информационной системы жилищного строительства, предусмотренной Федеральным законом от 30 декабря 2004 года N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за исключением случаев, если в </w:t>
      </w:r>
      <w:proofErr w:type="gramStart"/>
      <w:r w:rsidRPr="006724F1">
        <w:rPr>
          <w:sz w:val="28"/>
          <w:szCs w:val="28"/>
        </w:rPr>
        <w:t>соответствии с нормативным правовым актом Саратовской области подача заявления о выдаче разрешения на строительство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  <w:r>
        <w:rPr>
          <w:sz w:val="28"/>
          <w:szCs w:val="28"/>
        </w:rPr>
        <w:t>»;</w:t>
      </w:r>
      <w:proofErr w:type="gramEnd"/>
    </w:p>
    <w:p w:rsidR="006724F1" w:rsidRDefault="006724F1" w:rsidP="00F41BA7">
      <w:pPr>
        <w:spacing w:line="288" w:lineRule="auto"/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 а) п. 1 ст. 2.7.1 административного регламента изложить в редакции: «</w:t>
      </w:r>
      <w:r w:rsidRPr="006724F1">
        <w:rPr>
          <w:sz w:val="28"/>
          <w:szCs w:val="28"/>
        </w:rPr>
        <w:t xml:space="preserve">правоустанавливающие документы на земельный участок, в том числе соглашение об установлении сервитута, решение об установлении публичного </w:t>
      </w:r>
      <w:r w:rsidRPr="006724F1">
        <w:rPr>
          <w:sz w:val="28"/>
          <w:szCs w:val="28"/>
        </w:rPr>
        <w:lastRenderedPageBreak/>
        <w:t>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</w:t>
      </w:r>
      <w:proofErr w:type="gramEnd"/>
      <w:r w:rsidRPr="006724F1">
        <w:rPr>
          <w:sz w:val="28"/>
          <w:szCs w:val="28"/>
        </w:rPr>
        <w:t xml:space="preserve"> 1.1 статьи 57.3 Градостроительного кодекса Российской Федерации, если иное не установлено ч. 7.3 ст. 51 Градостроительного кодекса Российской Федерации</w:t>
      </w:r>
      <w:r>
        <w:rPr>
          <w:sz w:val="28"/>
          <w:szCs w:val="28"/>
        </w:rPr>
        <w:t>»;</w:t>
      </w:r>
    </w:p>
    <w:p w:rsidR="006724F1" w:rsidRDefault="006724F1" w:rsidP="00F41BA7">
      <w:pPr>
        <w:spacing w:line="288" w:lineRule="auto"/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 л) п. 1 ст. 2.7.1 административного регламента изложить в редакции: «</w:t>
      </w:r>
      <w:r w:rsidRPr="006724F1">
        <w:rPr>
          <w:sz w:val="28"/>
          <w:szCs w:val="28"/>
        </w:rPr>
        <w:t>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</w:t>
      </w:r>
      <w:proofErr w:type="gramEnd"/>
      <w:r w:rsidRPr="006724F1">
        <w:rPr>
          <w:sz w:val="28"/>
          <w:szCs w:val="28"/>
        </w:rPr>
        <w:t xml:space="preserve"> или реализации такого решения юридическим лицом, определенным в соответствии с настоящим Кодексом Российской Федерацией или субъектом Российской Федерации)</w:t>
      </w:r>
      <w:r>
        <w:rPr>
          <w:sz w:val="28"/>
          <w:szCs w:val="28"/>
        </w:rPr>
        <w:t>»</w:t>
      </w:r>
    </w:p>
    <w:p w:rsidR="006724F1" w:rsidRPr="006724F1" w:rsidRDefault="006724F1" w:rsidP="00F41BA7">
      <w:pPr>
        <w:spacing w:line="288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ст. 2.7.2 административного регламента изложить в редакции: «</w:t>
      </w:r>
      <w:r w:rsidRPr="006724F1">
        <w:rPr>
          <w:sz w:val="28"/>
          <w:szCs w:val="28"/>
        </w:rPr>
        <w:t xml:space="preserve">2.7.2. Если заявитель не представил самостоятельно документы, указанные в </w:t>
      </w:r>
      <w:proofErr w:type="spellStart"/>
      <w:r w:rsidRPr="006724F1">
        <w:rPr>
          <w:sz w:val="28"/>
          <w:szCs w:val="28"/>
        </w:rPr>
        <w:t>п.п</w:t>
      </w:r>
      <w:proofErr w:type="spellEnd"/>
      <w:r w:rsidRPr="006724F1">
        <w:rPr>
          <w:sz w:val="28"/>
          <w:szCs w:val="28"/>
        </w:rPr>
        <w:t xml:space="preserve">. </w:t>
      </w:r>
      <w:proofErr w:type="gramStart"/>
      <w:r w:rsidRPr="006724F1">
        <w:rPr>
          <w:sz w:val="28"/>
          <w:szCs w:val="28"/>
        </w:rPr>
        <w:t>а-л</w:t>
      </w:r>
      <w:proofErr w:type="gramEnd"/>
      <w:r w:rsidRPr="006724F1">
        <w:rPr>
          <w:sz w:val="28"/>
          <w:szCs w:val="28"/>
        </w:rPr>
        <w:t xml:space="preserve"> пункта 2.7.1 настоящего Административного регламента, подразделение запрашивает указанные документы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6724F1" w:rsidRDefault="006724F1" w:rsidP="00F41BA7">
      <w:pPr>
        <w:spacing w:line="288" w:lineRule="auto"/>
        <w:ind w:firstLine="426"/>
        <w:jc w:val="both"/>
        <w:rPr>
          <w:sz w:val="28"/>
          <w:szCs w:val="28"/>
        </w:rPr>
      </w:pPr>
      <w:r w:rsidRPr="006724F1">
        <w:rPr>
          <w:sz w:val="28"/>
          <w:szCs w:val="28"/>
        </w:rPr>
        <w:t xml:space="preserve">Документы, указанные в </w:t>
      </w:r>
      <w:proofErr w:type="spellStart"/>
      <w:r w:rsidRPr="006724F1">
        <w:rPr>
          <w:sz w:val="28"/>
          <w:szCs w:val="28"/>
        </w:rPr>
        <w:t>п.п</w:t>
      </w:r>
      <w:proofErr w:type="spellEnd"/>
      <w:r w:rsidRPr="006724F1">
        <w:rPr>
          <w:sz w:val="28"/>
          <w:szCs w:val="28"/>
        </w:rPr>
        <w:t xml:space="preserve">. а, </w:t>
      </w:r>
      <w:proofErr w:type="gramStart"/>
      <w:r w:rsidRPr="006724F1">
        <w:rPr>
          <w:sz w:val="28"/>
          <w:szCs w:val="28"/>
        </w:rPr>
        <w:t>г</w:t>
      </w:r>
      <w:proofErr w:type="gramEnd"/>
      <w:r w:rsidRPr="006724F1">
        <w:rPr>
          <w:sz w:val="28"/>
          <w:szCs w:val="28"/>
        </w:rPr>
        <w:t>, д п. 2.7.1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заключений.</w:t>
      </w:r>
      <w:r>
        <w:rPr>
          <w:sz w:val="28"/>
          <w:szCs w:val="28"/>
        </w:rPr>
        <w:t>»</w:t>
      </w:r>
    </w:p>
    <w:p w:rsidR="006724F1" w:rsidRDefault="006724F1" w:rsidP="00337864">
      <w:pPr>
        <w:tabs>
          <w:tab w:val="left" w:pos="4242"/>
        </w:tabs>
        <w:spacing w:line="288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абз</w:t>
      </w:r>
      <w:proofErr w:type="spellEnd"/>
      <w:r>
        <w:rPr>
          <w:sz w:val="28"/>
          <w:szCs w:val="28"/>
        </w:rPr>
        <w:t>. 6 п. 1 ст. 2.9.2 административного регламента изложить в редакции: «</w:t>
      </w:r>
      <w:bookmarkStart w:id="0" w:name="_GoBack"/>
      <w:r w:rsidRPr="006724F1">
        <w:rPr>
          <w:sz w:val="28"/>
          <w:szCs w:val="28"/>
        </w:rPr>
        <w:t>В случае</w:t>
      </w:r>
      <w:proofErr w:type="gramStart"/>
      <w:r w:rsidRPr="006724F1">
        <w:rPr>
          <w:sz w:val="28"/>
          <w:szCs w:val="28"/>
        </w:rPr>
        <w:t>,</w:t>
      </w:r>
      <w:proofErr w:type="gramEnd"/>
      <w:r w:rsidRPr="006724F1">
        <w:rPr>
          <w:sz w:val="28"/>
          <w:szCs w:val="28"/>
        </w:rPr>
        <w:t xml:space="preserve">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комплексном развитии территории, основанием для отказа в выдаче разрешения на строительство также является 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лицом, определенным в соответствии с настоящим </w:t>
      </w:r>
      <w:r w:rsidRPr="006724F1">
        <w:rPr>
          <w:sz w:val="28"/>
          <w:szCs w:val="28"/>
        </w:rPr>
        <w:lastRenderedPageBreak/>
        <w:t>Градостроительным кодексом Российской Федерацией или субъектом Российской Федерации</w:t>
      </w:r>
      <w:bookmarkEnd w:id="0"/>
      <w:proofErr w:type="gramStart"/>
      <w:r w:rsidRPr="006724F1">
        <w:rPr>
          <w:sz w:val="28"/>
          <w:szCs w:val="28"/>
        </w:rPr>
        <w:t>)</w:t>
      </w:r>
      <w:r>
        <w:rPr>
          <w:sz w:val="28"/>
          <w:szCs w:val="28"/>
        </w:rPr>
        <w:t>;</w:t>
      </w:r>
      <w:r w:rsidRPr="006724F1">
        <w:rPr>
          <w:sz w:val="28"/>
          <w:szCs w:val="28"/>
        </w:rPr>
        <w:t>.</w:t>
      </w:r>
      <w:proofErr w:type="gramEnd"/>
    </w:p>
    <w:p w:rsidR="00811313" w:rsidRPr="00811313" w:rsidRDefault="00811313" w:rsidP="00F41BA7">
      <w:pPr>
        <w:spacing w:line="288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11313">
        <w:rPr>
          <w:sz w:val="28"/>
          <w:szCs w:val="28"/>
        </w:rPr>
        <w:t xml:space="preserve">. </w:t>
      </w:r>
      <w:proofErr w:type="gramStart"/>
      <w:r w:rsidRPr="00811313">
        <w:rPr>
          <w:sz w:val="28"/>
          <w:szCs w:val="28"/>
        </w:rPr>
        <w:t>Контроль за</w:t>
      </w:r>
      <w:proofErr w:type="gramEnd"/>
      <w:r w:rsidRPr="00811313">
        <w:rPr>
          <w:sz w:val="28"/>
          <w:szCs w:val="28"/>
        </w:rPr>
        <w:t xml:space="preserve"> исполнением настоящего постановления </w:t>
      </w:r>
      <w:r w:rsidR="00F41BA7">
        <w:rPr>
          <w:sz w:val="28"/>
          <w:szCs w:val="28"/>
        </w:rPr>
        <w:t>возложить на первого заместителя главы администрации по строительству, ЖКХ, транспорту и связи Шишкина Д.В.</w:t>
      </w:r>
    </w:p>
    <w:p w:rsidR="00936FCE" w:rsidRDefault="00811313" w:rsidP="00F41BA7">
      <w:pPr>
        <w:spacing w:line="288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11313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811313" w:rsidRDefault="00811313" w:rsidP="00F41BA7">
      <w:pPr>
        <w:spacing w:line="288" w:lineRule="auto"/>
        <w:ind w:firstLine="426"/>
        <w:jc w:val="both"/>
        <w:rPr>
          <w:sz w:val="28"/>
          <w:szCs w:val="28"/>
        </w:rPr>
      </w:pPr>
    </w:p>
    <w:p w:rsidR="0002279E" w:rsidRDefault="0002279E" w:rsidP="00F41BA7">
      <w:pPr>
        <w:spacing w:line="288" w:lineRule="auto"/>
        <w:rPr>
          <w:sz w:val="28"/>
        </w:rPr>
      </w:pPr>
      <w:r w:rsidRPr="00517A22">
        <w:rPr>
          <w:sz w:val="28"/>
        </w:rPr>
        <w:t xml:space="preserve">Глава </w:t>
      </w:r>
      <w:r>
        <w:rPr>
          <w:sz w:val="28"/>
        </w:rPr>
        <w:t xml:space="preserve">Воскресенского </w:t>
      </w:r>
    </w:p>
    <w:p w:rsidR="0004645A" w:rsidRDefault="0002279E" w:rsidP="00F41BA7">
      <w:pPr>
        <w:spacing w:line="288" w:lineRule="auto"/>
        <w:rPr>
          <w:sz w:val="28"/>
        </w:rPr>
      </w:pPr>
      <w:r>
        <w:rPr>
          <w:sz w:val="28"/>
        </w:rPr>
        <w:t>муниципального района</w:t>
      </w:r>
    </w:p>
    <w:p w:rsidR="0002279E" w:rsidRDefault="0004645A" w:rsidP="00F41BA7">
      <w:pPr>
        <w:spacing w:line="288" w:lineRule="auto"/>
        <w:rPr>
          <w:sz w:val="28"/>
        </w:rPr>
      </w:pPr>
      <w:r>
        <w:rPr>
          <w:sz w:val="28"/>
        </w:rPr>
        <w:t>Саратовской области</w:t>
      </w:r>
      <w:r w:rsidR="0002279E">
        <w:rPr>
          <w:sz w:val="28"/>
        </w:rPr>
        <w:t xml:space="preserve"> </w:t>
      </w:r>
    </w:p>
    <w:p w:rsidR="005D2E4C" w:rsidRDefault="0002279E" w:rsidP="00F41BA7">
      <w:pPr>
        <w:tabs>
          <w:tab w:val="left" w:pos="4962"/>
        </w:tabs>
        <w:spacing w:line="288" w:lineRule="auto"/>
        <w:ind w:hanging="4242"/>
        <w:jc w:val="both"/>
        <w:rPr>
          <w:sz w:val="28"/>
        </w:rPr>
      </w:pPr>
      <w:r>
        <w:rPr>
          <w:sz w:val="28"/>
        </w:rPr>
        <w:t>Саратовской области</w:t>
      </w:r>
      <w:r w:rsidRPr="00517A22">
        <w:rPr>
          <w:sz w:val="28"/>
        </w:rPr>
        <w:t> 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Д.В. Павлов</w:t>
      </w:r>
    </w:p>
    <w:p w:rsidR="006352E6" w:rsidRDefault="006352E6" w:rsidP="00F41BA7">
      <w:pPr>
        <w:tabs>
          <w:tab w:val="left" w:pos="4962"/>
        </w:tabs>
        <w:spacing w:line="288" w:lineRule="auto"/>
        <w:ind w:hanging="4242"/>
        <w:jc w:val="both"/>
        <w:rPr>
          <w:sz w:val="28"/>
        </w:rPr>
      </w:pPr>
    </w:p>
    <w:p w:rsidR="006352E6" w:rsidRDefault="006352E6" w:rsidP="00F41BA7">
      <w:pPr>
        <w:tabs>
          <w:tab w:val="left" w:pos="4962"/>
        </w:tabs>
        <w:spacing w:line="288" w:lineRule="auto"/>
        <w:ind w:hanging="4242"/>
        <w:jc w:val="both"/>
        <w:rPr>
          <w:sz w:val="28"/>
        </w:rPr>
      </w:pPr>
    </w:p>
    <w:p w:rsidR="006352E6" w:rsidRDefault="006352E6" w:rsidP="00F41BA7">
      <w:pPr>
        <w:tabs>
          <w:tab w:val="left" w:pos="4962"/>
        </w:tabs>
        <w:spacing w:line="288" w:lineRule="auto"/>
        <w:ind w:hanging="4242"/>
        <w:jc w:val="both"/>
        <w:rPr>
          <w:sz w:val="28"/>
        </w:rPr>
      </w:pPr>
    </w:p>
    <w:p w:rsidR="006352E6" w:rsidRDefault="006352E6" w:rsidP="00F41BA7">
      <w:pPr>
        <w:tabs>
          <w:tab w:val="left" w:pos="4962"/>
        </w:tabs>
        <w:spacing w:line="288" w:lineRule="auto"/>
        <w:ind w:hanging="4242"/>
        <w:jc w:val="both"/>
        <w:rPr>
          <w:sz w:val="28"/>
        </w:rPr>
      </w:pPr>
    </w:p>
    <w:p w:rsidR="006352E6" w:rsidRDefault="006352E6" w:rsidP="00F41BA7">
      <w:pPr>
        <w:tabs>
          <w:tab w:val="left" w:pos="4962"/>
        </w:tabs>
        <w:spacing w:line="288" w:lineRule="auto"/>
        <w:ind w:hanging="4242"/>
        <w:jc w:val="both"/>
        <w:rPr>
          <w:sz w:val="28"/>
        </w:rPr>
      </w:pPr>
    </w:p>
    <w:p w:rsidR="006352E6" w:rsidRDefault="006352E6" w:rsidP="00F41BA7">
      <w:pPr>
        <w:tabs>
          <w:tab w:val="left" w:pos="4962"/>
        </w:tabs>
        <w:spacing w:line="288" w:lineRule="auto"/>
        <w:ind w:hanging="4242"/>
        <w:jc w:val="both"/>
        <w:rPr>
          <w:sz w:val="28"/>
        </w:rPr>
      </w:pPr>
    </w:p>
    <w:p w:rsidR="006352E6" w:rsidRDefault="006352E6" w:rsidP="00F41BA7">
      <w:pPr>
        <w:tabs>
          <w:tab w:val="left" w:pos="4962"/>
        </w:tabs>
        <w:spacing w:line="288" w:lineRule="auto"/>
        <w:ind w:hanging="4242"/>
        <w:jc w:val="both"/>
        <w:rPr>
          <w:sz w:val="28"/>
        </w:rPr>
      </w:pPr>
    </w:p>
    <w:p w:rsidR="006352E6" w:rsidRDefault="006352E6" w:rsidP="00F41BA7">
      <w:pPr>
        <w:tabs>
          <w:tab w:val="left" w:pos="4962"/>
        </w:tabs>
        <w:spacing w:line="288" w:lineRule="auto"/>
        <w:ind w:hanging="4242"/>
        <w:jc w:val="both"/>
        <w:rPr>
          <w:sz w:val="28"/>
        </w:rPr>
      </w:pPr>
    </w:p>
    <w:p w:rsidR="006352E6" w:rsidRDefault="006352E6" w:rsidP="00F41BA7">
      <w:pPr>
        <w:tabs>
          <w:tab w:val="left" w:pos="4962"/>
        </w:tabs>
        <w:spacing w:line="288" w:lineRule="auto"/>
        <w:ind w:hanging="4242"/>
        <w:jc w:val="both"/>
        <w:rPr>
          <w:sz w:val="28"/>
        </w:rPr>
      </w:pPr>
    </w:p>
    <w:p w:rsidR="006352E6" w:rsidRDefault="006352E6" w:rsidP="00F41BA7">
      <w:pPr>
        <w:tabs>
          <w:tab w:val="left" w:pos="4962"/>
        </w:tabs>
        <w:spacing w:line="288" w:lineRule="auto"/>
        <w:ind w:hanging="4242"/>
        <w:jc w:val="both"/>
        <w:rPr>
          <w:sz w:val="28"/>
        </w:rPr>
      </w:pPr>
    </w:p>
    <w:p w:rsidR="006352E6" w:rsidRDefault="006352E6" w:rsidP="00F41BA7">
      <w:pPr>
        <w:tabs>
          <w:tab w:val="left" w:pos="4962"/>
        </w:tabs>
        <w:spacing w:line="288" w:lineRule="auto"/>
        <w:ind w:hanging="4242"/>
        <w:jc w:val="both"/>
        <w:rPr>
          <w:sz w:val="28"/>
        </w:rPr>
      </w:pPr>
    </w:p>
    <w:p w:rsidR="006352E6" w:rsidRDefault="006352E6" w:rsidP="00F41BA7">
      <w:pPr>
        <w:tabs>
          <w:tab w:val="left" w:pos="4962"/>
        </w:tabs>
        <w:spacing w:line="288" w:lineRule="auto"/>
        <w:ind w:hanging="4242"/>
        <w:jc w:val="both"/>
        <w:rPr>
          <w:sz w:val="28"/>
          <w:szCs w:val="28"/>
        </w:rPr>
      </w:pPr>
    </w:p>
    <w:sectPr w:rsidR="006352E6" w:rsidSect="00CD6C7C">
      <w:footerReference w:type="default" r:id="rId8"/>
      <w:pgSz w:w="11906" w:h="16838"/>
      <w:pgMar w:top="426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952" w:rsidRDefault="00FF2952" w:rsidP="00CD6C7C">
      <w:r>
        <w:separator/>
      </w:r>
    </w:p>
  </w:endnote>
  <w:endnote w:type="continuationSeparator" w:id="0">
    <w:p w:rsidR="00FF2952" w:rsidRDefault="00FF2952" w:rsidP="00CD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C7C" w:rsidRDefault="00CD6C7C">
    <w:pPr>
      <w:pStyle w:val="a7"/>
      <w:jc w:val="right"/>
    </w:pPr>
  </w:p>
  <w:p w:rsidR="00CD6C7C" w:rsidRDefault="00CD6C7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952" w:rsidRDefault="00FF2952" w:rsidP="00CD6C7C">
      <w:r>
        <w:separator/>
      </w:r>
    </w:p>
  </w:footnote>
  <w:footnote w:type="continuationSeparator" w:id="0">
    <w:p w:rsidR="00FF2952" w:rsidRDefault="00FF2952" w:rsidP="00CD6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FC7"/>
    <w:rsid w:val="0002279E"/>
    <w:rsid w:val="00036F83"/>
    <w:rsid w:val="00041FF6"/>
    <w:rsid w:val="000443CC"/>
    <w:rsid w:val="0004645A"/>
    <w:rsid w:val="000528BE"/>
    <w:rsid w:val="00067216"/>
    <w:rsid w:val="001302E5"/>
    <w:rsid w:val="00163780"/>
    <w:rsid w:val="001C24DE"/>
    <w:rsid w:val="001F4928"/>
    <w:rsid w:val="001F60F5"/>
    <w:rsid w:val="00205250"/>
    <w:rsid w:val="00242D90"/>
    <w:rsid w:val="002B20B4"/>
    <w:rsid w:val="00323B33"/>
    <w:rsid w:val="00337864"/>
    <w:rsid w:val="0039088A"/>
    <w:rsid w:val="003C19CE"/>
    <w:rsid w:val="00447476"/>
    <w:rsid w:val="004A151D"/>
    <w:rsid w:val="004C7547"/>
    <w:rsid w:val="004D2A12"/>
    <w:rsid w:val="004E518B"/>
    <w:rsid w:val="00517A22"/>
    <w:rsid w:val="00571288"/>
    <w:rsid w:val="005B6463"/>
    <w:rsid w:val="005C37C0"/>
    <w:rsid w:val="005D2E4C"/>
    <w:rsid w:val="006352E6"/>
    <w:rsid w:val="006541E1"/>
    <w:rsid w:val="006724F1"/>
    <w:rsid w:val="006A5D67"/>
    <w:rsid w:val="006E3FEB"/>
    <w:rsid w:val="00712BD3"/>
    <w:rsid w:val="007C4422"/>
    <w:rsid w:val="00806A26"/>
    <w:rsid w:val="00811313"/>
    <w:rsid w:val="00850779"/>
    <w:rsid w:val="008531E6"/>
    <w:rsid w:val="008B2FC7"/>
    <w:rsid w:val="008E43DD"/>
    <w:rsid w:val="00936FCE"/>
    <w:rsid w:val="009A7ECB"/>
    <w:rsid w:val="009F44CF"/>
    <w:rsid w:val="00A42A8A"/>
    <w:rsid w:val="00AA7638"/>
    <w:rsid w:val="00AC7014"/>
    <w:rsid w:val="00AF11E4"/>
    <w:rsid w:val="00B462CC"/>
    <w:rsid w:val="00B50927"/>
    <w:rsid w:val="00B84827"/>
    <w:rsid w:val="00B973A0"/>
    <w:rsid w:val="00BD743F"/>
    <w:rsid w:val="00C13A20"/>
    <w:rsid w:val="00CD6C7C"/>
    <w:rsid w:val="00D54F37"/>
    <w:rsid w:val="00D941AE"/>
    <w:rsid w:val="00DA2E90"/>
    <w:rsid w:val="00DA45BB"/>
    <w:rsid w:val="00DB3F7A"/>
    <w:rsid w:val="00E372BA"/>
    <w:rsid w:val="00E44B22"/>
    <w:rsid w:val="00E967F2"/>
    <w:rsid w:val="00F07188"/>
    <w:rsid w:val="00F12751"/>
    <w:rsid w:val="00F2386E"/>
    <w:rsid w:val="00F2724A"/>
    <w:rsid w:val="00F41BA7"/>
    <w:rsid w:val="00FB0239"/>
    <w:rsid w:val="00FC3C3B"/>
    <w:rsid w:val="00FC54D7"/>
    <w:rsid w:val="00FD5B8E"/>
    <w:rsid w:val="00FE1D94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45BB"/>
    <w:pPr>
      <w:keepNext/>
      <w:ind w:firstLine="720"/>
      <w:jc w:val="center"/>
      <w:outlineLvl w:val="0"/>
    </w:pPr>
    <w:rPr>
      <w:b/>
      <w:sz w:val="28"/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DA45BB"/>
    <w:pPr>
      <w:keepNext/>
      <w:jc w:val="both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  <w:spacing w:after="40"/>
      <w:ind w:firstLine="709"/>
      <w:jc w:val="both"/>
    </w:pPr>
    <w:rPr>
      <w:sz w:val="28"/>
      <w:szCs w:val="20"/>
    </w:rPr>
  </w:style>
  <w:style w:type="paragraph" w:styleId="a4">
    <w:name w:val="caption"/>
    <w:basedOn w:val="a"/>
    <w:next w:val="a"/>
    <w:qFormat/>
    <w:rPr>
      <w:sz w:val="28"/>
    </w:rPr>
  </w:style>
  <w:style w:type="paragraph" w:styleId="a5">
    <w:name w:val="Balloon Text"/>
    <w:basedOn w:val="a"/>
    <w:semiHidden/>
    <w:rsid w:val="0044747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B2FC7"/>
    <w:pPr>
      <w:spacing w:before="100" w:beforeAutospacing="1" w:after="100" w:afterAutospacing="1"/>
    </w:pPr>
  </w:style>
  <w:style w:type="paragraph" w:styleId="a7">
    <w:name w:val="footer"/>
    <w:basedOn w:val="a"/>
    <w:link w:val="a8"/>
    <w:uiPriority w:val="99"/>
    <w:rsid w:val="00CD6C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D6C7C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A45BB"/>
    <w:rPr>
      <w:b/>
      <w:sz w:val="28"/>
      <w:lang w:val="en-US"/>
    </w:rPr>
  </w:style>
  <w:style w:type="character" w:customStyle="1" w:styleId="30">
    <w:name w:val="Заголовок 3 Знак"/>
    <w:basedOn w:val="a0"/>
    <w:link w:val="3"/>
    <w:semiHidden/>
    <w:rsid w:val="00DA45BB"/>
    <w:rPr>
      <w:b/>
      <w:sz w:val="28"/>
    </w:rPr>
  </w:style>
  <w:style w:type="paragraph" w:styleId="a9">
    <w:name w:val="List Paragraph"/>
    <w:basedOn w:val="a"/>
    <w:uiPriority w:val="34"/>
    <w:qFormat/>
    <w:rsid w:val="00DA45BB"/>
    <w:pPr>
      <w:ind w:left="720"/>
      <w:contextualSpacing/>
    </w:pPr>
    <w:rPr>
      <w:sz w:val="28"/>
      <w:szCs w:val="20"/>
    </w:rPr>
  </w:style>
  <w:style w:type="character" w:styleId="aa">
    <w:name w:val="Strong"/>
    <w:uiPriority w:val="22"/>
    <w:qFormat/>
    <w:rsid w:val="002B20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45BB"/>
    <w:pPr>
      <w:keepNext/>
      <w:ind w:firstLine="720"/>
      <w:jc w:val="center"/>
      <w:outlineLvl w:val="0"/>
    </w:pPr>
    <w:rPr>
      <w:b/>
      <w:sz w:val="28"/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DA45BB"/>
    <w:pPr>
      <w:keepNext/>
      <w:jc w:val="both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  <w:spacing w:after="40"/>
      <w:ind w:firstLine="709"/>
      <w:jc w:val="both"/>
    </w:pPr>
    <w:rPr>
      <w:sz w:val="28"/>
      <w:szCs w:val="20"/>
    </w:rPr>
  </w:style>
  <w:style w:type="paragraph" w:styleId="a4">
    <w:name w:val="caption"/>
    <w:basedOn w:val="a"/>
    <w:next w:val="a"/>
    <w:qFormat/>
    <w:rPr>
      <w:sz w:val="28"/>
    </w:rPr>
  </w:style>
  <w:style w:type="paragraph" w:styleId="a5">
    <w:name w:val="Balloon Text"/>
    <w:basedOn w:val="a"/>
    <w:semiHidden/>
    <w:rsid w:val="0044747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B2FC7"/>
    <w:pPr>
      <w:spacing w:before="100" w:beforeAutospacing="1" w:after="100" w:afterAutospacing="1"/>
    </w:pPr>
  </w:style>
  <w:style w:type="paragraph" w:styleId="a7">
    <w:name w:val="footer"/>
    <w:basedOn w:val="a"/>
    <w:link w:val="a8"/>
    <w:uiPriority w:val="99"/>
    <w:rsid w:val="00CD6C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D6C7C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A45BB"/>
    <w:rPr>
      <w:b/>
      <w:sz w:val="28"/>
      <w:lang w:val="en-US"/>
    </w:rPr>
  </w:style>
  <w:style w:type="character" w:customStyle="1" w:styleId="30">
    <w:name w:val="Заголовок 3 Знак"/>
    <w:basedOn w:val="a0"/>
    <w:link w:val="3"/>
    <w:semiHidden/>
    <w:rsid w:val="00DA45BB"/>
    <w:rPr>
      <w:b/>
      <w:sz w:val="28"/>
    </w:rPr>
  </w:style>
  <w:style w:type="paragraph" w:styleId="a9">
    <w:name w:val="List Paragraph"/>
    <w:basedOn w:val="a"/>
    <w:uiPriority w:val="34"/>
    <w:qFormat/>
    <w:rsid w:val="00DA45BB"/>
    <w:pPr>
      <w:ind w:left="720"/>
      <w:contextualSpacing/>
    </w:pPr>
    <w:rPr>
      <w:sz w:val="28"/>
      <w:szCs w:val="20"/>
    </w:rPr>
  </w:style>
  <w:style w:type="character" w:styleId="aa">
    <w:name w:val="Strong"/>
    <w:uiPriority w:val="22"/>
    <w:qFormat/>
    <w:rsid w:val="002B20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73;&#1083;&#1072;&#1085;&#1082;&#1080;\&#1055;&#1086;&#1089;&#1090;.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Пост..dotx</Template>
  <TotalTime>1</TotalTime>
  <Pages>4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Адм-ция Воскресенского р-на</Company>
  <LinksUpToDate>false</LinksUpToDate>
  <CharactersWithSpaces>7289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3</cp:revision>
  <cp:lastPrinted>2022-06-06T07:57:00Z</cp:lastPrinted>
  <dcterms:created xsi:type="dcterms:W3CDTF">2022-06-06T10:27:00Z</dcterms:created>
  <dcterms:modified xsi:type="dcterms:W3CDTF">2022-06-08T06:25:00Z</dcterms:modified>
</cp:coreProperties>
</file>